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5F3" w:rsidRDefault="005735F3" w:rsidP="005735F3">
      <w:pPr>
        <w:jc w:val="center"/>
        <w:rPr>
          <w:rFonts w:ascii="Arial" w:hAnsi="Arial" w:cs="Arial"/>
          <w:color w:val="000000" w:themeColor="text1"/>
          <w:lang w:val="en-US"/>
        </w:rPr>
      </w:pPr>
    </w:p>
    <w:p w:rsidR="005735F3" w:rsidRDefault="005735F3" w:rsidP="005735F3">
      <w:pPr>
        <w:jc w:val="center"/>
        <w:rPr>
          <w:rFonts w:ascii="Arial" w:hAnsi="Arial" w:cs="Arial"/>
          <w:color w:val="000000" w:themeColor="text1"/>
          <w:lang w:val="en-US"/>
        </w:rPr>
      </w:pPr>
    </w:p>
    <w:p w:rsidR="005735F3" w:rsidRDefault="005735F3" w:rsidP="005735F3">
      <w:pPr>
        <w:jc w:val="center"/>
        <w:rPr>
          <w:rFonts w:ascii="Arial" w:hAnsi="Arial" w:cs="Arial"/>
          <w:color w:val="000000" w:themeColor="text1"/>
          <w:lang w:val="en-US"/>
        </w:rPr>
      </w:pPr>
    </w:p>
    <w:p w:rsidR="005735F3" w:rsidRDefault="005735F3" w:rsidP="005735F3">
      <w:pPr>
        <w:jc w:val="center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>
            <wp:extent cx="1167977" cy="1318312"/>
            <wp:effectExtent l="0" t="0" r="635" b="2540"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SUGENG copy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935" cy="133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5F3" w:rsidRDefault="005735F3" w:rsidP="005735F3">
      <w:pPr>
        <w:jc w:val="center"/>
        <w:rPr>
          <w:rFonts w:ascii="Arial" w:hAnsi="Arial" w:cs="Arial"/>
          <w:color w:val="000000" w:themeColor="text1"/>
          <w:lang w:val="en-US"/>
        </w:rPr>
      </w:pPr>
    </w:p>
    <w:p w:rsidR="005735F3" w:rsidRPr="005735F3" w:rsidRDefault="005735F3" w:rsidP="005735F3">
      <w:pPr>
        <w:jc w:val="center"/>
        <w:rPr>
          <w:rFonts w:ascii="Arial" w:hAnsi="Arial" w:cs="Arial"/>
          <w:b/>
          <w:bCs/>
          <w:color w:val="000000" w:themeColor="text1"/>
          <w:lang w:val="en-US"/>
        </w:rPr>
      </w:pPr>
      <w:r w:rsidRPr="005735F3">
        <w:rPr>
          <w:rFonts w:ascii="Arial" w:hAnsi="Arial" w:cs="Arial"/>
          <w:b/>
          <w:bCs/>
          <w:color w:val="000000" w:themeColor="text1"/>
          <w:lang w:val="en-US"/>
        </w:rPr>
        <w:t xml:space="preserve">Daftar </w:t>
      </w:r>
      <w:proofErr w:type="spellStart"/>
      <w:r w:rsidRPr="005735F3">
        <w:rPr>
          <w:rFonts w:ascii="Arial" w:hAnsi="Arial" w:cs="Arial"/>
          <w:b/>
          <w:bCs/>
          <w:color w:val="000000" w:themeColor="text1"/>
          <w:lang w:val="en-US"/>
        </w:rPr>
        <w:t>Riwayat</w:t>
      </w:r>
      <w:proofErr w:type="spellEnd"/>
      <w:r w:rsidRPr="005735F3">
        <w:rPr>
          <w:rFonts w:ascii="Arial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Pr="005735F3">
        <w:rPr>
          <w:rFonts w:ascii="Arial" w:hAnsi="Arial" w:cs="Arial"/>
          <w:b/>
          <w:bCs/>
          <w:color w:val="000000" w:themeColor="text1"/>
          <w:lang w:val="en-US"/>
        </w:rPr>
        <w:t>Hidup</w:t>
      </w:r>
      <w:proofErr w:type="spellEnd"/>
    </w:p>
    <w:p w:rsidR="005735F3" w:rsidRDefault="005735F3" w:rsidP="005735F3">
      <w:pPr>
        <w:jc w:val="center"/>
        <w:rPr>
          <w:rFonts w:ascii="Arial" w:hAnsi="Arial" w:cs="Arial"/>
          <w:color w:val="000000" w:themeColor="text1"/>
          <w:lang w:val="en-US"/>
        </w:rPr>
      </w:pPr>
    </w:p>
    <w:p w:rsidR="005735F3" w:rsidRDefault="005735F3" w:rsidP="005735F3">
      <w:pPr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Nama</w:t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  <w:t xml:space="preserve">: </w:t>
      </w:r>
      <w:proofErr w:type="spellStart"/>
      <w:r>
        <w:rPr>
          <w:rFonts w:ascii="Arial" w:hAnsi="Arial" w:cs="Arial"/>
          <w:color w:val="000000" w:themeColor="text1"/>
          <w:lang w:val="en-US"/>
        </w:rPr>
        <w:t>Sugeng</w:t>
      </w:r>
      <w:proofErr w:type="spellEnd"/>
    </w:p>
    <w:p w:rsidR="005735F3" w:rsidRDefault="005735F3" w:rsidP="005735F3">
      <w:pPr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Alamat</w:t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  <w:t xml:space="preserve">: </w:t>
      </w:r>
      <w:proofErr w:type="spellStart"/>
      <w:r>
        <w:rPr>
          <w:rFonts w:ascii="Arial" w:hAnsi="Arial" w:cs="Arial"/>
          <w:color w:val="000000" w:themeColor="text1"/>
          <w:lang w:val="en-US"/>
        </w:rPr>
        <w:t>Kp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. </w:t>
      </w:r>
      <w:proofErr w:type="spellStart"/>
      <w:r>
        <w:rPr>
          <w:rFonts w:ascii="Arial" w:hAnsi="Arial" w:cs="Arial"/>
          <w:color w:val="000000" w:themeColor="text1"/>
          <w:lang w:val="en-US"/>
        </w:rPr>
        <w:t>Areman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RT: 09/08 </w:t>
      </w:r>
      <w:proofErr w:type="spellStart"/>
      <w:r>
        <w:rPr>
          <w:rFonts w:ascii="Arial" w:hAnsi="Arial" w:cs="Arial"/>
          <w:color w:val="000000" w:themeColor="text1"/>
          <w:lang w:val="en-US"/>
        </w:rPr>
        <w:t>Nomor</w:t>
      </w:r>
      <w:proofErr w:type="spellEnd"/>
      <w:r>
        <w:rPr>
          <w:rFonts w:ascii="Arial" w:hAnsi="Arial" w:cs="Arial"/>
          <w:color w:val="000000" w:themeColor="text1"/>
          <w:lang w:val="en-US"/>
        </w:rPr>
        <w:t>: 44</w:t>
      </w:r>
    </w:p>
    <w:p w:rsidR="005735F3" w:rsidRDefault="005735F3" w:rsidP="005735F3">
      <w:pPr>
        <w:jc w:val="both"/>
        <w:rPr>
          <w:rFonts w:ascii="Arial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color w:val="000000" w:themeColor="text1"/>
          <w:lang w:val="en-US"/>
        </w:rPr>
        <w:t>Tempat</w:t>
      </w:r>
      <w:proofErr w:type="spellEnd"/>
      <w:r>
        <w:rPr>
          <w:rFonts w:ascii="Arial" w:hAnsi="Arial" w:cs="Arial"/>
          <w:color w:val="000000" w:themeColor="text1"/>
          <w:lang w:val="en-US"/>
        </w:rPr>
        <w:t>/</w:t>
      </w:r>
      <w:proofErr w:type="spellStart"/>
      <w:r>
        <w:rPr>
          <w:rFonts w:ascii="Arial" w:hAnsi="Arial" w:cs="Arial"/>
          <w:color w:val="000000" w:themeColor="text1"/>
          <w:lang w:val="en-US"/>
        </w:rPr>
        <w:t>Tanggal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Lahir</w:t>
      </w:r>
      <w:proofErr w:type="spellEnd"/>
      <w:r>
        <w:rPr>
          <w:rFonts w:ascii="Arial" w:hAnsi="Arial" w:cs="Arial"/>
          <w:color w:val="000000" w:themeColor="text1"/>
          <w:lang w:val="en-US"/>
        </w:rPr>
        <w:tab/>
        <w:t xml:space="preserve">: Cirebon, 4 </w:t>
      </w:r>
      <w:proofErr w:type="spellStart"/>
      <w:r>
        <w:rPr>
          <w:rFonts w:ascii="Arial" w:hAnsi="Arial" w:cs="Arial"/>
          <w:color w:val="000000" w:themeColor="text1"/>
          <w:lang w:val="en-US"/>
        </w:rPr>
        <w:t>Februari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1973</w:t>
      </w:r>
    </w:p>
    <w:p w:rsidR="005735F3" w:rsidRDefault="005735F3" w:rsidP="005735F3">
      <w:pPr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Pendidikan</w:t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  <w:t xml:space="preserve">: S3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Bisnis</w:t>
      </w:r>
      <w:proofErr w:type="spellEnd"/>
    </w:p>
    <w:p w:rsidR="005735F3" w:rsidRDefault="005735F3" w:rsidP="005735F3">
      <w:pPr>
        <w:ind w:left="2880" w:hanging="2880"/>
        <w:jc w:val="both"/>
        <w:rPr>
          <w:rFonts w:ascii="Arial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color w:val="000000" w:themeColor="text1"/>
          <w:lang w:val="en-US"/>
        </w:rPr>
        <w:t>Pekerjaan</w:t>
      </w:r>
      <w:proofErr w:type="spellEnd"/>
      <w:r>
        <w:rPr>
          <w:rFonts w:ascii="Arial" w:hAnsi="Arial" w:cs="Arial"/>
          <w:color w:val="000000" w:themeColor="text1"/>
          <w:lang w:val="en-US"/>
        </w:rPr>
        <w:tab/>
        <w:t xml:space="preserve">: </w:t>
      </w:r>
      <w:proofErr w:type="spellStart"/>
      <w:r>
        <w:rPr>
          <w:rFonts w:ascii="Arial" w:hAnsi="Arial" w:cs="Arial"/>
          <w:color w:val="000000" w:themeColor="text1"/>
          <w:lang w:val="en-US"/>
        </w:rPr>
        <w:t>Pengajar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Dagang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Pajak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Perdata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Internasional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, pada </w:t>
      </w:r>
      <w:proofErr w:type="spellStart"/>
      <w:r>
        <w:rPr>
          <w:rFonts w:ascii="Arial" w:hAnsi="Arial" w:cs="Arial"/>
          <w:color w:val="000000" w:themeColor="text1"/>
          <w:lang w:val="en-US"/>
        </w:rPr>
        <w:t>Fakultas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Universitas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Bhayangkara</w:t>
      </w:r>
      <w:proofErr w:type="spellEnd"/>
      <w:r>
        <w:rPr>
          <w:rFonts w:ascii="Arial" w:hAnsi="Arial" w:cs="Arial"/>
          <w:color w:val="000000" w:themeColor="text1"/>
          <w:lang w:val="en-US"/>
        </w:rPr>
        <w:t>.</w:t>
      </w:r>
    </w:p>
    <w:p w:rsidR="005735F3" w:rsidRDefault="005735F3" w:rsidP="005735F3">
      <w:pPr>
        <w:ind w:left="2880" w:hanging="2880"/>
        <w:jc w:val="both"/>
        <w:rPr>
          <w:rFonts w:ascii="Arial" w:hAnsi="Arial" w:cs="Arial"/>
          <w:color w:val="000000" w:themeColor="text1"/>
          <w:lang w:val="en-US"/>
        </w:rPr>
      </w:pPr>
    </w:p>
    <w:p w:rsidR="005735F3" w:rsidRDefault="005735F3" w:rsidP="005735F3">
      <w:pPr>
        <w:ind w:left="2880" w:hanging="2880"/>
        <w:jc w:val="both"/>
        <w:rPr>
          <w:rFonts w:ascii="Arial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color w:val="000000" w:themeColor="text1"/>
          <w:lang w:val="en-US"/>
        </w:rPr>
        <w:t>Karya</w:t>
      </w:r>
      <w:proofErr w:type="spellEnd"/>
      <w:r>
        <w:rPr>
          <w:rFonts w:ascii="Arial" w:hAnsi="Arial" w:cs="Arial"/>
          <w:color w:val="000000" w:themeColor="text1"/>
          <w:lang w:val="en-US"/>
        </w:rPr>
        <w:tab/>
        <w:t xml:space="preserve">: </w:t>
      </w:r>
      <w:proofErr w:type="spellStart"/>
      <w:r>
        <w:rPr>
          <w:rFonts w:ascii="Arial" w:hAnsi="Arial" w:cs="Arial"/>
          <w:color w:val="000000" w:themeColor="text1"/>
          <w:lang w:val="en-US"/>
        </w:rPr>
        <w:t>Buku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Dagang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(2018)</w:t>
      </w:r>
    </w:p>
    <w:p w:rsidR="005735F3" w:rsidRPr="005735F3" w:rsidRDefault="005735F3" w:rsidP="005735F3">
      <w:pPr>
        <w:ind w:left="2880" w:hanging="2880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ab/>
        <w:t xml:space="preserve">: </w:t>
      </w:r>
      <w:proofErr w:type="spellStart"/>
      <w:r>
        <w:rPr>
          <w:rFonts w:ascii="Arial" w:hAnsi="Arial" w:cs="Arial"/>
          <w:color w:val="000000" w:themeColor="text1"/>
          <w:lang w:val="en-US"/>
        </w:rPr>
        <w:t>Bukum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Hukum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Telematika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(</w:t>
      </w:r>
      <w:r w:rsidR="00DA1935">
        <w:rPr>
          <w:rFonts w:ascii="Arial" w:hAnsi="Arial" w:cs="Arial"/>
          <w:color w:val="000000" w:themeColor="text1"/>
          <w:lang w:val="en-US"/>
        </w:rPr>
        <w:t>2019)</w:t>
      </w:r>
      <w:bookmarkStart w:id="0" w:name="_GoBack"/>
      <w:bookmarkEnd w:id="0"/>
    </w:p>
    <w:sectPr w:rsidR="005735F3" w:rsidRPr="005735F3" w:rsidSect="00B952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F3"/>
    <w:rsid w:val="005735F3"/>
    <w:rsid w:val="00B952C6"/>
    <w:rsid w:val="00DA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35771A"/>
  <w15:chartTrackingRefBased/>
  <w15:docId w15:val="{817627D4-7082-2841-961B-3D85B39F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2019-12-27T07:20:00Z</dcterms:created>
  <dcterms:modified xsi:type="dcterms:W3CDTF">2019-12-27T07:31:00Z</dcterms:modified>
</cp:coreProperties>
</file>